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A6F8" w14:textId="66A26BB9" w:rsidR="00F45BDC" w:rsidRPr="00626FBC" w:rsidRDefault="00F45BDC" w:rsidP="00F45BDC">
      <w:pPr>
        <w:pStyle w:val="NoSpacing"/>
        <w:spacing w:after="0"/>
        <w:jc w:val="center"/>
        <w:rPr>
          <w:b/>
          <w:bCs/>
          <w:color w:val="auto"/>
          <w:sz w:val="25"/>
          <w:szCs w:val="25"/>
          <w:u w:val="single"/>
        </w:rPr>
      </w:pPr>
      <w:r w:rsidRPr="00626FBC">
        <w:rPr>
          <w:b/>
          <w:bCs/>
          <w:color w:val="auto"/>
          <w:sz w:val="25"/>
          <w:szCs w:val="25"/>
          <w:u w:val="single"/>
        </w:rPr>
        <w:t xml:space="preserve">STEEPLE BUMPSTEAD PARISH COUNCIL </w:t>
      </w:r>
      <w:r w:rsidR="009819B3" w:rsidRPr="00626FBC">
        <w:rPr>
          <w:b/>
          <w:bCs/>
          <w:color w:val="auto"/>
          <w:sz w:val="25"/>
          <w:szCs w:val="25"/>
          <w:u w:val="single"/>
        </w:rPr>
        <w:t>MEETING</w:t>
      </w:r>
      <w:r w:rsidR="00E739C8">
        <w:rPr>
          <w:b/>
          <w:bCs/>
          <w:color w:val="auto"/>
          <w:sz w:val="25"/>
          <w:szCs w:val="25"/>
          <w:u w:val="single"/>
        </w:rPr>
        <w:t xml:space="preserve"> @ The Lecture Hall</w:t>
      </w:r>
      <w:r w:rsidR="009819B3" w:rsidRPr="00626FBC">
        <w:rPr>
          <w:b/>
          <w:bCs/>
          <w:color w:val="auto"/>
          <w:sz w:val="25"/>
          <w:szCs w:val="25"/>
          <w:u w:val="single"/>
        </w:rPr>
        <w:t xml:space="preserve"> </w:t>
      </w:r>
      <w:r w:rsidR="00DD0DAA">
        <w:rPr>
          <w:b/>
          <w:bCs/>
          <w:color w:val="auto"/>
          <w:sz w:val="25"/>
          <w:szCs w:val="25"/>
          <w:u w:val="single"/>
        </w:rPr>
        <w:t xml:space="preserve">                       </w:t>
      </w:r>
      <w:r w:rsidR="009819B3" w:rsidRPr="00626FBC">
        <w:rPr>
          <w:b/>
          <w:bCs/>
          <w:color w:val="auto"/>
          <w:sz w:val="25"/>
          <w:szCs w:val="25"/>
          <w:u w:val="single"/>
        </w:rPr>
        <w:t xml:space="preserve">   </w:t>
      </w:r>
    </w:p>
    <w:p w14:paraId="31483752" w14:textId="32F71089" w:rsidR="00145755" w:rsidRPr="00626FBC" w:rsidRDefault="00F45BDC" w:rsidP="00F45BDC">
      <w:pPr>
        <w:pStyle w:val="NoSpacing"/>
        <w:spacing w:after="0"/>
        <w:jc w:val="center"/>
        <w:rPr>
          <w:color w:val="auto"/>
          <w:sz w:val="25"/>
          <w:szCs w:val="25"/>
          <w:u w:val="single"/>
        </w:rPr>
      </w:pPr>
      <w:r w:rsidRPr="00626FBC">
        <w:rPr>
          <w:b/>
          <w:bCs/>
          <w:color w:val="auto"/>
          <w:sz w:val="25"/>
          <w:szCs w:val="25"/>
          <w:u w:val="single"/>
        </w:rPr>
        <w:t xml:space="preserve">ON </w:t>
      </w:r>
      <w:r w:rsidR="00DD0DAA">
        <w:rPr>
          <w:b/>
          <w:bCs/>
          <w:color w:val="auto"/>
          <w:sz w:val="25"/>
          <w:szCs w:val="25"/>
          <w:u w:val="single"/>
        </w:rPr>
        <w:t xml:space="preserve">Thursday </w:t>
      </w:r>
      <w:r w:rsidR="00586B51">
        <w:rPr>
          <w:b/>
          <w:bCs/>
          <w:color w:val="auto"/>
          <w:sz w:val="25"/>
          <w:szCs w:val="25"/>
          <w:u w:val="single"/>
        </w:rPr>
        <w:t>8</w:t>
      </w:r>
      <w:r w:rsidR="00DD0DAA" w:rsidRPr="00DD0DAA">
        <w:rPr>
          <w:b/>
          <w:bCs/>
          <w:color w:val="auto"/>
          <w:sz w:val="25"/>
          <w:szCs w:val="25"/>
          <w:u w:val="single"/>
          <w:vertAlign w:val="superscript"/>
        </w:rPr>
        <w:t>th</w:t>
      </w:r>
      <w:r w:rsidR="00DD0DAA">
        <w:rPr>
          <w:b/>
          <w:bCs/>
          <w:color w:val="auto"/>
          <w:sz w:val="25"/>
          <w:szCs w:val="25"/>
          <w:u w:val="single"/>
        </w:rPr>
        <w:t xml:space="preserve"> </w:t>
      </w:r>
      <w:r w:rsidR="00E739C8">
        <w:rPr>
          <w:b/>
          <w:bCs/>
          <w:color w:val="auto"/>
          <w:sz w:val="25"/>
          <w:szCs w:val="25"/>
          <w:u w:val="single"/>
        </w:rPr>
        <w:t>J</w:t>
      </w:r>
      <w:r w:rsidR="00586B51">
        <w:rPr>
          <w:b/>
          <w:bCs/>
          <w:color w:val="auto"/>
          <w:sz w:val="25"/>
          <w:szCs w:val="25"/>
          <w:u w:val="single"/>
        </w:rPr>
        <w:t>ULY</w:t>
      </w:r>
      <w:r w:rsidR="00DD0DAA">
        <w:rPr>
          <w:b/>
          <w:bCs/>
          <w:color w:val="auto"/>
          <w:sz w:val="25"/>
          <w:szCs w:val="25"/>
          <w:u w:val="single"/>
        </w:rPr>
        <w:t xml:space="preserve"> </w:t>
      </w:r>
      <w:r w:rsidR="009819B3" w:rsidRPr="00626FBC">
        <w:rPr>
          <w:b/>
          <w:bCs/>
          <w:color w:val="auto"/>
          <w:sz w:val="25"/>
          <w:szCs w:val="25"/>
          <w:u w:val="single"/>
        </w:rPr>
        <w:t>202</w:t>
      </w:r>
      <w:r w:rsidR="009C7BEA">
        <w:rPr>
          <w:b/>
          <w:bCs/>
          <w:color w:val="auto"/>
          <w:sz w:val="25"/>
          <w:szCs w:val="25"/>
          <w:u w:val="single"/>
        </w:rPr>
        <w:t>1</w:t>
      </w:r>
      <w:r w:rsidR="00664B21" w:rsidRPr="00626FBC">
        <w:rPr>
          <w:b/>
          <w:bCs/>
          <w:color w:val="auto"/>
          <w:sz w:val="25"/>
          <w:szCs w:val="25"/>
          <w:u w:val="single"/>
        </w:rPr>
        <w:t xml:space="preserve"> at 7.30pm</w:t>
      </w:r>
    </w:p>
    <w:p w14:paraId="70A30FEE" w14:textId="287AD4C8" w:rsidR="004465C2" w:rsidRPr="00626FBC" w:rsidRDefault="00F45BDC" w:rsidP="001F2580">
      <w:pPr>
        <w:pStyle w:val="NoSpacing"/>
        <w:spacing w:after="0"/>
        <w:jc w:val="center"/>
        <w:rPr>
          <w:b/>
          <w:bCs/>
          <w:color w:val="auto"/>
        </w:rPr>
      </w:pPr>
      <w:r w:rsidRPr="00626FBC">
        <w:rPr>
          <w:b/>
          <w:bCs/>
          <w:color w:val="auto"/>
        </w:rPr>
        <w:t>THE PUBLIC MAY</w:t>
      </w:r>
      <w:r w:rsidR="009819B3" w:rsidRPr="00626FBC">
        <w:rPr>
          <w:b/>
          <w:bCs/>
          <w:color w:val="auto"/>
        </w:rPr>
        <w:t xml:space="preserve"> </w:t>
      </w:r>
      <w:r w:rsidRPr="00626FBC">
        <w:rPr>
          <w:b/>
          <w:bCs/>
          <w:color w:val="auto"/>
        </w:rPr>
        <w:t>ATTEND THIS MEETING</w:t>
      </w:r>
      <w:r w:rsidR="005F3F0E">
        <w:rPr>
          <w:b/>
          <w:bCs/>
          <w:color w:val="auto"/>
        </w:rPr>
        <w:t>.</w:t>
      </w:r>
      <w:r w:rsidRPr="00626FBC">
        <w:rPr>
          <w:b/>
          <w:bCs/>
          <w:color w:val="auto"/>
        </w:rPr>
        <w:t xml:space="preserve"> PUBLIC QUESTIONS TAKEN </w:t>
      </w:r>
      <w:r w:rsidR="00B8426B" w:rsidRPr="00626FBC">
        <w:rPr>
          <w:b/>
          <w:bCs/>
          <w:color w:val="auto"/>
        </w:rPr>
        <w:t xml:space="preserve">during </w:t>
      </w:r>
      <w:r w:rsidR="004465C2" w:rsidRPr="00626FBC">
        <w:rPr>
          <w:b/>
          <w:bCs/>
          <w:color w:val="auto"/>
        </w:rPr>
        <w:t>‘Question Time’</w:t>
      </w:r>
    </w:p>
    <w:p w14:paraId="51E98FEF" w14:textId="173ADBA7" w:rsidR="00145755" w:rsidRPr="00626FBC" w:rsidRDefault="009819B3" w:rsidP="001F2580">
      <w:pPr>
        <w:pStyle w:val="NoSpacing"/>
        <w:spacing w:after="0"/>
        <w:jc w:val="center"/>
        <w:rPr>
          <w:color w:val="auto"/>
          <w:sz w:val="18"/>
          <w:szCs w:val="18"/>
        </w:rPr>
      </w:pPr>
      <w:r w:rsidRPr="00626FBC">
        <w:rPr>
          <w:color w:val="auto"/>
          <w:sz w:val="18"/>
          <w:szCs w:val="18"/>
        </w:rPr>
        <w:t>The Council requests that questions are no longer than 3 minutes.  It is likely that some questions asked on the evening of the meeting without prior notice will not get a response at the meeting in which case a written response will be sent within 14 days.  Members of the Public asking questions should make themselves known to the Chairman</w:t>
      </w:r>
      <w:r w:rsidR="007630F2" w:rsidRPr="00626FBC">
        <w:rPr>
          <w:color w:val="auto"/>
          <w:sz w:val="18"/>
          <w:szCs w:val="18"/>
        </w:rPr>
        <w:t xml:space="preserve"> when asked</w:t>
      </w:r>
      <w:r w:rsidRPr="00626FBC">
        <w:rPr>
          <w:color w:val="auto"/>
          <w:sz w:val="18"/>
          <w:szCs w:val="18"/>
        </w:rPr>
        <w:t>.</w:t>
      </w:r>
    </w:p>
    <w:p w14:paraId="6C0713D6" w14:textId="7277E705" w:rsidR="00823D45" w:rsidRPr="00626FBC" w:rsidRDefault="009819B3" w:rsidP="00823D45">
      <w:pPr>
        <w:pStyle w:val="NoSpacing"/>
        <w:jc w:val="center"/>
        <w:rPr>
          <w:b/>
          <w:bCs/>
          <w:color w:val="auto"/>
          <w:sz w:val="25"/>
          <w:szCs w:val="25"/>
        </w:rPr>
      </w:pPr>
      <w:r w:rsidRPr="00626FBC">
        <w:rPr>
          <w:b/>
          <w:bCs/>
          <w:color w:val="auto"/>
          <w:sz w:val="25"/>
          <w:szCs w:val="25"/>
        </w:rPr>
        <w:t>A G E N D 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89"/>
      </w:tblGrid>
      <w:tr w:rsidR="004D55A0" w:rsidRPr="00626FBC" w14:paraId="41120B00" w14:textId="77777777" w:rsidTr="00DD0DAA">
        <w:trPr>
          <w:trHeight w:val="351"/>
        </w:trPr>
        <w:tc>
          <w:tcPr>
            <w:tcW w:w="1701" w:type="dxa"/>
          </w:tcPr>
          <w:p w14:paraId="4E66CC84" w14:textId="4D5D2CE8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86B51">
              <w:rPr>
                <w:b/>
                <w:bCs/>
                <w:color w:val="auto"/>
                <w:sz w:val="28"/>
                <w:szCs w:val="28"/>
              </w:rPr>
              <w:t>211</w:t>
            </w:r>
          </w:p>
        </w:tc>
        <w:tc>
          <w:tcPr>
            <w:tcW w:w="8289" w:type="dxa"/>
          </w:tcPr>
          <w:p w14:paraId="58C0C582" w14:textId="744EB18A" w:rsidR="00CA78D7" w:rsidRPr="00B80301" w:rsidRDefault="00847EB7" w:rsidP="005F3F0E">
            <w:pPr>
              <w:pStyle w:val="NoSpacing"/>
              <w:spacing w:after="0" w:line="240" w:lineRule="auto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 xml:space="preserve">Welcome and </w:t>
            </w:r>
            <w:r w:rsidR="00CA78D7" w:rsidRPr="00B80301">
              <w:rPr>
                <w:color w:val="auto"/>
                <w:sz w:val="28"/>
                <w:szCs w:val="28"/>
              </w:rPr>
              <w:t>Apologies</w:t>
            </w:r>
          </w:p>
        </w:tc>
      </w:tr>
      <w:tr w:rsidR="00DD0DAA" w:rsidRPr="00626FBC" w14:paraId="3C638754" w14:textId="77777777" w:rsidTr="00DD0DAA">
        <w:trPr>
          <w:trHeight w:val="259"/>
        </w:trPr>
        <w:tc>
          <w:tcPr>
            <w:tcW w:w="1701" w:type="dxa"/>
          </w:tcPr>
          <w:p w14:paraId="1D13E8D5" w14:textId="3CF5C52D" w:rsidR="00DD0DAA" w:rsidRPr="00B80301" w:rsidRDefault="00DD0DAA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21/</w:t>
            </w:r>
            <w:r w:rsidR="00586B51">
              <w:rPr>
                <w:b/>
                <w:bCs/>
                <w:color w:val="auto"/>
                <w:sz w:val="28"/>
                <w:szCs w:val="28"/>
              </w:rPr>
              <w:t>212</w:t>
            </w:r>
          </w:p>
        </w:tc>
        <w:tc>
          <w:tcPr>
            <w:tcW w:w="8289" w:type="dxa"/>
          </w:tcPr>
          <w:p w14:paraId="1FD7FF22" w14:textId="20D2CF5E" w:rsidR="00E739C8" w:rsidRPr="005F3F0E" w:rsidRDefault="00E739C8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>Declarations of Interest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D55A0" w:rsidRPr="00626FBC" w14:paraId="0D376E0B" w14:textId="77777777" w:rsidTr="00DD0DAA">
        <w:trPr>
          <w:trHeight w:val="259"/>
        </w:trPr>
        <w:tc>
          <w:tcPr>
            <w:tcW w:w="1701" w:type="dxa"/>
          </w:tcPr>
          <w:p w14:paraId="50F1AFE3" w14:textId="0FE83EF6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86B51">
              <w:rPr>
                <w:b/>
                <w:bCs/>
                <w:color w:val="auto"/>
                <w:sz w:val="28"/>
                <w:szCs w:val="28"/>
              </w:rPr>
              <w:t>213</w:t>
            </w:r>
          </w:p>
        </w:tc>
        <w:tc>
          <w:tcPr>
            <w:tcW w:w="8289" w:type="dxa"/>
          </w:tcPr>
          <w:p w14:paraId="62F57785" w14:textId="7FC4C5CA" w:rsidR="00CA78D7" w:rsidRPr="00B80301" w:rsidRDefault="00E739C8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>Minutes of the last meeting (previously circulated)</w:t>
            </w:r>
          </w:p>
        </w:tc>
      </w:tr>
      <w:tr w:rsidR="004D55A0" w:rsidRPr="00626FBC" w14:paraId="368D7FA4" w14:textId="77777777" w:rsidTr="00DD0DAA">
        <w:trPr>
          <w:trHeight w:val="323"/>
        </w:trPr>
        <w:tc>
          <w:tcPr>
            <w:tcW w:w="1701" w:type="dxa"/>
          </w:tcPr>
          <w:p w14:paraId="465B72A0" w14:textId="33DBC0AC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86B51">
              <w:rPr>
                <w:b/>
                <w:bCs/>
                <w:color w:val="auto"/>
                <w:sz w:val="28"/>
                <w:szCs w:val="28"/>
              </w:rPr>
              <w:t>214</w:t>
            </w:r>
          </w:p>
        </w:tc>
        <w:tc>
          <w:tcPr>
            <w:tcW w:w="8289" w:type="dxa"/>
          </w:tcPr>
          <w:p w14:paraId="3D4949BA" w14:textId="1578B3D7" w:rsidR="00CA78D7" w:rsidRPr="00B80301" w:rsidRDefault="00E739C8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>Question Time</w:t>
            </w:r>
          </w:p>
        </w:tc>
      </w:tr>
      <w:tr w:rsidR="004D55A0" w:rsidRPr="00626FBC" w14:paraId="49CF2736" w14:textId="77777777" w:rsidTr="00DD0DAA">
        <w:trPr>
          <w:trHeight w:val="245"/>
        </w:trPr>
        <w:tc>
          <w:tcPr>
            <w:tcW w:w="1701" w:type="dxa"/>
          </w:tcPr>
          <w:p w14:paraId="4BCC5925" w14:textId="11347A04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E739C8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86B51">
              <w:rPr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8289" w:type="dxa"/>
          </w:tcPr>
          <w:p w14:paraId="7984B39C" w14:textId="602EA026" w:rsidR="00CA78D7" w:rsidRPr="00B80301" w:rsidRDefault="00E739C8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District Councillor</w:t>
            </w:r>
            <w:r w:rsidR="00AA11F7">
              <w:rPr>
                <w:color w:val="auto"/>
                <w:sz w:val="28"/>
                <w:szCs w:val="28"/>
              </w:rPr>
              <w:t>’</w:t>
            </w:r>
            <w:r>
              <w:rPr>
                <w:color w:val="auto"/>
                <w:sz w:val="28"/>
                <w:szCs w:val="28"/>
              </w:rPr>
              <w:t>s Report</w:t>
            </w:r>
          </w:p>
        </w:tc>
      </w:tr>
      <w:tr w:rsidR="00AA11F7" w:rsidRPr="00626FBC" w14:paraId="1DED948D" w14:textId="77777777" w:rsidTr="00DD0DAA">
        <w:trPr>
          <w:trHeight w:val="245"/>
        </w:trPr>
        <w:tc>
          <w:tcPr>
            <w:tcW w:w="1701" w:type="dxa"/>
          </w:tcPr>
          <w:p w14:paraId="3C6CC8C0" w14:textId="1D6773AC" w:rsidR="00AA11F7" w:rsidRPr="00B80301" w:rsidRDefault="00AA11F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21/2</w:t>
            </w:r>
            <w:r w:rsidR="00586B51"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8289" w:type="dxa"/>
          </w:tcPr>
          <w:p w14:paraId="345E3A41" w14:textId="41A3855E" w:rsidR="00AA11F7" w:rsidRDefault="00AA11F7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County Councillor’s Report</w:t>
            </w:r>
          </w:p>
        </w:tc>
      </w:tr>
      <w:tr w:rsidR="00297900" w:rsidRPr="00626FBC" w14:paraId="1CC0DFFE" w14:textId="77777777" w:rsidTr="00DD0DAA">
        <w:trPr>
          <w:trHeight w:val="245"/>
        </w:trPr>
        <w:tc>
          <w:tcPr>
            <w:tcW w:w="1701" w:type="dxa"/>
          </w:tcPr>
          <w:p w14:paraId="4F6D649D" w14:textId="2E7B22A2" w:rsidR="00297900" w:rsidRDefault="00297900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21/217</w:t>
            </w:r>
          </w:p>
        </w:tc>
        <w:tc>
          <w:tcPr>
            <w:tcW w:w="8289" w:type="dxa"/>
          </w:tcPr>
          <w:p w14:paraId="32B9CB81" w14:textId="23DE796C" w:rsidR="00297900" w:rsidRDefault="00297900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Essex Climate Change Commission</w:t>
            </w:r>
            <w:r w:rsidR="00BA0AC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D55A0" w:rsidRPr="00626FBC" w14:paraId="68BB7017" w14:textId="77777777" w:rsidTr="00DD0DAA">
        <w:trPr>
          <w:trHeight w:val="295"/>
        </w:trPr>
        <w:tc>
          <w:tcPr>
            <w:tcW w:w="1701" w:type="dxa"/>
          </w:tcPr>
          <w:p w14:paraId="40A1D84A" w14:textId="33E4466F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F3F0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A0707F">
              <w:rPr>
                <w:b/>
                <w:bCs/>
                <w:color w:val="auto"/>
                <w:sz w:val="28"/>
                <w:szCs w:val="28"/>
              </w:rPr>
              <w:t>1</w:t>
            </w:r>
            <w:r w:rsidR="00297900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8289" w:type="dxa"/>
          </w:tcPr>
          <w:p w14:paraId="6E8A6114" w14:textId="5554B128" w:rsidR="00C67280" w:rsidRDefault="005A2198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 xml:space="preserve">Planning </w:t>
            </w:r>
            <w:r w:rsidR="00877CBD">
              <w:rPr>
                <w:color w:val="auto"/>
                <w:sz w:val="28"/>
                <w:szCs w:val="28"/>
              </w:rPr>
              <w:t>&amp; Consultations</w:t>
            </w:r>
          </w:p>
          <w:p w14:paraId="781A65CB" w14:textId="4310DA2D" w:rsidR="00CA78D7" w:rsidRDefault="00C67280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1. </w:t>
            </w:r>
            <w:r w:rsidR="005A2198" w:rsidRPr="00B80301">
              <w:rPr>
                <w:color w:val="auto"/>
                <w:sz w:val="28"/>
                <w:szCs w:val="28"/>
              </w:rPr>
              <w:t>Applications / Decisions</w:t>
            </w:r>
          </w:p>
          <w:p w14:paraId="788EB91A" w14:textId="26CFB2CC" w:rsidR="007D0E59" w:rsidRDefault="007D0E59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21/01956/TPCON – 66 Lion Meadow</w:t>
            </w:r>
          </w:p>
          <w:p w14:paraId="483D91E5" w14:textId="52FEA504" w:rsidR="007D0E59" w:rsidRDefault="007D0E59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21/01957/TPCON – 64 Lion Meadow</w:t>
            </w:r>
          </w:p>
          <w:p w14:paraId="23FFD2B4" w14:textId="60CFC768" w:rsidR="008F74FE" w:rsidRDefault="007D0E59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21/02009/OUT – land at side of, 50 Water Lane</w:t>
            </w:r>
          </w:p>
          <w:p w14:paraId="6AA169EA" w14:textId="77777777" w:rsidR="004813C6" w:rsidRDefault="004813C6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14:paraId="5822620D" w14:textId="665542CE" w:rsidR="00C67280" w:rsidRDefault="00C67280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ITEM 2. Neighbourhood Plan</w:t>
            </w:r>
            <w:r w:rsidR="00DD508E">
              <w:rPr>
                <w:color w:val="auto"/>
                <w:sz w:val="28"/>
                <w:szCs w:val="28"/>
              </w:rPr>
              <w:t xml:space="preserve"> (standing Item) </w:t>
            </w:r>
          </w:p>
          <w:p w14:paraId="1BF36295" w14:textId="2B6BE0B0" w:rsidR="005A2198" w:rsidRPr="005F3F0E" w:rsidRDefault="005A2198" w:rsidP="004813C6">
            <w:pPr>
              <w:pStyle w:val="NoSpacing"/>
              <w:spacing w:after="0" w:line="240" w:lineRule="auto"/>
              <w:rPr>
                <w:color w:val="auto"/>
                <w:sz w:val="6"/>
                <w:szCs w:val="6"/>
              </w:rPr>
            </w:pPr>
          </w:p>
        </w:tc>
      </w:tr>
      <w:tr w:rsidR="004D55A0" w:rsidRPr="00626FBC" w14:paraId="5D3A35AD" w14:textId="77777777" w:rsidTr="00DD0DAA">
        <w:trPr>
          <w:trHeight w:val="345"/>
        </w:trPr>
        <w:tc>
          <w:tcPr>
            <w:tcW w:w="1701" w:type="dxa"/>
          </w:tcPr>
          <w:p w14:paraId="26A1553B" w14:textId="56593093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F3F0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A0707F">
              <w:rPr>
                <w:b/>
                <w:bCs/>
                <w:color w:val="auto"/>
                <w:sz w:val="28"/>
                <w:szCs w:val="28"/>
              </w:rPr>
              <w:t>1</w:t>
            </w:r>
            <w:r w:rsidR="00297900">
              <w:rPr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8289" w:type="dxa"/>
          </w:tcPr>
          <w:p w14:paraId="6ACB39FD" w14:textId="49773245" w:rsidR="00CA78D7" w:rsidRPr="00B80301" w:rsidRDefault="005A2198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 xml:space="preserve">Finance </w:t>
            </w:r>
            <w:r w:rsidR="00CA744D">
              <w:rPr>
                <w:color w:val="auto"/>
                <w:sz w:val="28"/>
                <w:szCs w:val="28"/>
              </w:rPr>
              <w:t>and Administration</w:t>
            </w:r>
          </w:p>
          <w:p w14:paraId="10633B1D" w14:textId="0FE9A473" w:rsidR="00B80301" w:rsidRPr="00B80301" w:rsidRDefault="00DD0DAA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1. </w:t>
            </w:r>
            <w:r w:rsidR="00887786">
              <w:rPr>
                <w:color w:val="auto"/>
                <w:sz w:val="28"/>
                <w:szCs w:val="28"/>
              </w:rPr>
              <w:t>Clerk’s report</w:t>
            </w:r>
          </w:p>
          <w:p w14:paraId="5E1FE044" w14:textId="6F2EF125" w:rsidR="00CA744D" w:rsidRDefault="00CA744D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</w:t>
            </w:r>
            <w:r w:rsidR="00A0707F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. Adoption of Policies</w:t>
            </w:r>
            <w:r w:rsidR="00A0707F">
              <w:rPr>
                <w:color w:val="auto"/>
                <w:sz w:val="28"/>
                <w:szCs w:val="28"/>
              </w:rPr>
              <w:t xml:space="preserve">, </w:t>
            </w:r>
            <w:r w:rsidR="008F74FE">
              <w:rPr>
                <w:color w:val="auto"/>
                <w:sz w:val="28"/>
                <w:szCs w:val="28"/>
              </w:rPr>
              <w:t>FOI &amp; Co-Option</w:t>
            </w:r>
          </w:p>
          <w:p w14:paraId="710E5D70" w14:textId="11E992CA" w:rsidR="00BA0ACE" w:rsidRDefault="00887786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</w:t>
            </w:r>
            <w:r w:rsidR="00A0707F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.</w:t>
            </w:r>
            <w:r w:rsidR="00BA0ACE">
              <w:rPr>
                <w:color w:val="auto"/>
                <w:sz w:val="28"/>
                <w:szCs w:val="28"/>
              </w:rPr>
              <w:t xml:space="preserve"> </w:t>
            </w:r>
            <w:r w:rsidR="00581C3B">
              <w:rPr>
                <w:color w:val="auto"/>
                <w:sz w:val="28"/>
                <w:szCs w:val="28"/>
              </w:rPr>
              <w:t xml:space="preserve">Annual Confirmation of </w:t>
            </w:r>
            <w:r w:rsidR="00BA0ACE">
              <w:rPr>
                <w:color w:val="auto"/>
                <w:sz w:val="28"/>
                <w:szCs w:val="28"/>
              </w:rPr>
              <w:t>Appointment of RFO</w:t>
            </w:r>
          </w:p>
          <w:p w14:paraId="164F743B" w14:textId="6EF45B28" w:rsidR="00B80301" w:rsidRPr="005F3F0E" w:rsidRDefault="00B80301" w:rsidP="005F3F0E">
            <w:pPr>
              <w:pStyle w:val="NoSpacing"/>
              <w:spacing w:after="0" w:line="240" w:lineRule="auto"/>
              <w:rPr>
                <w:color w:val="auto"/>
                <w:sz w:val="6"/>
                <w:szCs w:val="6"/>
              </w:rPr>
            </w:pPr>
          </w:p>
        </w:tc>
      </w:tr>
      <w:tr w:rsidR="006E1578" w:rsidRPr="00626FBC" w14:paraId="1827C512" w14:textId="77777777" w:rsidTr="00DD0DAA">
        <w:trPr>
          <w:trHeight w:val="345"/>
        </w:trPr>
        <w:tc>
          <w:tcPr>
            <w:tcW w:w="1701" w:type="dxa"/>
          </w:tcPr>
          <w:p w14:paraId="34E2ED6A" w14:textId="51BB577E" w:rsidR="006E1578" w:rsidRPr="00B80301" w:rsidRDefault="006E1578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21/</w:t>
            </w:r>
            <w:r w:rsidR="005F3F0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297900">
              <w:rPr>
                <w:b/>
                <w:bCs/>
                <w:color w:val="auto"/>
                <w:sz w:val="28"/>
                <w:szCs w:val="28"/>
              </w:rPr>
              <w:t>220</w:t>
            </w:r>
          </w:p>
        </w:tc>
        <w:tc>
          <w:tcPr>
            <w:tcW w:w="8289" w:type="dxa"/>
          </w:tcPr>
          <w:p w14:paraId="2B872092" w14:textId="77777777" w:rsidR="006E1578" w:rsidRDefault="006E1578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Highways &amp; Footpaths</w:t>
            </w:r>
          </w:p>
          <w:p w14:paraId="3A7C7A85" w14:textId="720BA048" w:rsidR="00E52FAA" w:rsidRDefault="005E191C" w:rsidP="00E52FAA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1. </w:t>
            </w:r>
            <w:r w:rsidR="00465AAC">
              <w:rPr>
                <w:color w:val="auto"/>
                <w:sz w:val="28"/>
                <w:szCs w:val="28"/>
              </w:rPr>
              <w:t>Reports of overgrown walkways</w:t>
            </w:r>
            <w:r w:rsidR="007D0E59">
              <w:rPr>
                <w:color w:val="auto"/>
                <w:sz w:val="28"/>
                <w:szCs w:val="28"/>
              </w:rPr>
              <w:t xml:space="preserve"> and hedges</w:t>
            </w:r>
          </w:p>
          <w:p w14:paraId="00BAC517" w14:textId="2F6F5EC4" w:rsidR="005E191C" w:rsidRPr="005F3F0E" w:rsidRDefault="005E191C" w:rsidP="00E52FAA">
            <w:pPr>
              <w:pStyle w:val="NoSpacing"/>
              <w:spacing w:after="0" w:line="240" w:lineRule="auto"/>
              <w:rPr>
                <w:color w:val="auto"/>
                <w:sz w:val="6"/>
                <w:szCs w:val="6"/>
              </w:rPr>
            </w:pPr>
          </w:p>
        </w:tc>
      </w:tr>
      <w:tr w:rsidR="005E191C" w:rsidRPr="00626FBC" w14:paraId="5194F9C7" w14:textId="77777777" w:rsidTr="00DD0DAA">
        <w:trPr>
          <w:trHeight w:val="345"/>
        </w:trPr>
        <w:tc>
          <w:tcPr>
            <w:tcW w:w="1701" w:type="dxa"/>
          </w:tcPr>
          <w:p w14:paraId="7E3FA0C8" w14:textId="0F9ACBC0" w:rsidR="005E191C" w:rsidRDefault="005E191C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21/</w:t>
            </w:r>
            <w:r w:rsidR="005F3F0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297900">
              <w:rPr>
                <w:b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8289" w:type="dxa"/>
          </w:tcPr>
          <w:p w14:paraId="2F16412F" w14:textId="77777777" w:rsidR="005E191C" w:rsidRDefault="005E191C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Open Spaces</w:t>
            </w:r>
          </w:p>
          <w:p w14:paraId="1D60C26B" w14:textId="404D7F96" w:rsidR="005E191C" w:rsidRDefault="005E191C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1. </w:t>
            </w:r>
            <w:r w:rsidR="00465AAC">
              <w:rPr>
                <w:color w:val="auto"/>
                <w:sz w:val="28"/>
                <w:szCs w:val="28"/>
              </w:rPr>
              <w:t>ROSPA report, actions to be taken</w:t>
            </w:r>
          </w:p>
          <w:p w14:paraId="76AFF869" w14:textId="5675A616" w:rsidR="005E191C" w:rsidRDefault="005E191C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2. </w:t>
            </w:r>
            <w:r w:rsidR="00A0707F">
              <w:rPr>
                <w:color w:val="auto"/>
                <w:sz w:val="28"/>
                <w:szCs w:val="28"/>
              </w:rPr>
              <w:t>Bench replacement and funding</w:t>
            </w:r>
          </w:p>
          <w:p w14:paraId="7ACE0D7A" w14:textId="4971948B" w:rsidR="005E191C" w:rsidRDefault="005E191C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ITEM 3. Tree </w:t>
            </w:r>
            <w:r w:rsidR="00465AAC">
              <w:rPr>
                <w:color w:val="auto"/>
                <w:sz w:val="28"/>
                <w:szCs w:val="28"/>
              </w:rPr>
              <w:t>Quotes</w:t>
            </w:r>
            <w:r>
              <w:rPr>
                <w:color w:val="auto"/>
                <w:sz w:val="28"/>
                <w:szCs w:val="28"/>
              </w:rPr>
              <w:t xml:space="preserve"> Update</w:t>
            </w:r>
            <w:r w:rsidR="008F74FE">
              <w:rPr>
                <w:color w:val="auto"/>
                <w:sz w:val="28"/>
                <w:szCs w:val="28"/>
              </w:rPr>
              <w:t xml:space="preserve"> &amp; decision</w:t>
            </w:r>
            <w:r w:rsidR="00465AAC">
              <w:rPr>
                <w:color w:val="auto"/>
                <w:sz w:val="28"/>
                <w:szCs w:val="28"/>
              </w:rPr>
              <w:t xml:space="preserve"> – for removal at Hump</w:t>
            </w:r>
            <w:r w:rsidR="008F74FE">
              <w:rPr>
                <w:color w:val="auto"/>
                <w:sz w:val="28"/>
                <w:szCs w:val="28"/>
              </w:rPr>
              <w:t>h</w:t>
            </w:r>
            <w:r w:rsidR="00465AAC">
              <w:rPr>
                <w:color w:val="auto"/>
                <w:sz w:val="28"/>
                <w:szCs w:val="28"/>
              </w:rPr>
              <w:t>rey’s Meadow</w:t>
            </w:r>
          </w:p>
          <w:p w14:paraId="255C73C3" w14:textId="3933D4BF" w:rsidR="005264BF" w:rsidRDefault="005264BF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ITEM 4. Planting a tree for Michael Mayes</w:t>
            </w:r>
          </w:p>
          <w:p w14:paraId="6A080AD8" w14:textId="11E103DF" w:rsidR="00877CBD" w:rsidRPr="005F3F0E" w:rsidRDefault="00877CBD" w:rsidP="005F3F0E">
            <w:pPr>
              <w:pStyle w:val="NoSpacing"/>
              <w:spacing w:after="0" w:line="240" w:lineRule="auto"/>
              <w:rPr>
                <w:color w:val="auto"/>
                <w:sz w:val="6"/>
                <w:szCs w:val="6"/>
              </w:rPr>
            </w:pPr>
          </w:p>
        </w:tc>
      </w:tr>
      <w:tr w:rsidR="004D55A0" w:rsidRPr="00626FBC" w14:paraId="63AB1F9E" w14:textId="77777777" w:rsidTr="00FE3767">
        <w:trPr>
          <w:trHeight w:val="351"/>
        </w:trPr>
        <w:tc>
          <w:tcPr>
            <w:tcW w:w="1701" w:type="dxa"/>
          </w:tcPr>
          <w:p w14:paraId="4B37DEE6" w14:textId="26D2EECC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F3F0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297900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8F74FE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8289" w:type="dxa"/>
          </w:tcPr>
          <w:p w14:paraId="396F057B" w14:textId="65597111" w:rsidR="00CA78D7" w:rsidRPr="00B80301" w:rsidRDefault="00CA78D7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>Information Sharing</w:t>
            </w:r>
          </w:p>
        </w:tc>
      </w:tr>
      <w:tr w:rsidR="004D55A0" w:rsidRPr="00626FBC" w14:paraId="650FB826" w14:textId="77777777" w:rsidTr="00DD0DAA">
        <w:trPr>
          <w:trHeight w:val="269"/>
        </w:trPr>
        <w:tc>
          <w:tcPr>
            <w:tcW w:w="1701" w:type="dxa"/>
          </w:tcPr>
          <w:p w14:paraId="66501F9E" w14:textId="32854074" w:rsidR="00CA78D7" w:rsidRPr="00B80301" w:rsidRDefault="00CA78D7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F3F0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297900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8F74FE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289" w:type="dxa"/>
          </w:tcPr>
          <w:p w14:paraId="2AD9DA6C" w14:textId="5E18C1D9" w:rsidR="00875166" w:rsidRPr="00B80301" w:rsidRDefault="00CA78D7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 xml:space="preserve">Next Meeting – </w:t>
            </w:r>
            <w:r w:rsidR="005A2198" w:rsidRPr="00B80301">
              <w:rPr>
                <w:color w:val="auto"/>
                <w:sz w:val="28"/>
                <w:szCs w:val="28"/>
              </w:rPr>
              <w:t xml:space="preserve">Thursday </w:t>
            </w:r>
            <w:r w:rsidR="00297900">
              <w:rPr>
                <w:color w:val="auto"/>
                <w:sz w:val="28"/>
                <w:szCs w:val="28"/>
              </w:rPr>
              <w:t>12</w:t>
            </w:r>
            <w:r w:rsidR="005A2198" w:rsidRPr="00B80301">
              <w:rPr>
                <w:color w:val="auto"/>
                <w:sz w:val="28"/>
                <w:szCs w:val="28"/>
                <w:vertAlign w:val="superscript"/>
              </w:rPr>
              <w:t>th</w:t>
            </w:r>
            <w:r w:rsidR="005A2198" w:rsidRPr="00B80301">
              <w:rPr>
                <w:color w:val="auto"/>
                <w:sz w:val="28"/>
                <w:szCs w:val="28"/>
              </w:rPr>
              <w:t xml:space="preserve"> </w:t>
            </w:r>
            <w:r w:rsidR="00297900">
              <w:rPr>
                <w:color w:val="auto"/>
                <w:sz w:val="28"/>
                <w:szCs w:val="28"/>
              </w:rPr>
              <w:t>August</w:t>
            </w:r>
            <w:r w:rsidR="00374697" w:rsidRPr="00B80301">
              <w:rPr>
                <w:color w:val="auto"/>
                <w:sz w:val="28"/>
                <w:szCs w:val="28"/>
              </w:rPr>
              <w:t xml:space="preserve"> </w:t>
            </w:r>
            <w:r w:rsidRPr="00B80301">
              <w:rPr>
                <w:color w:val="auto"/>
                <w:sz w:val="28"/>
                <w:szCs w:val="28"/>
              </w:rPr>
              <w:t>202</w:t>
            </w:r>
            <w:r w:rsidR="00903772" w:rsidRPr="00B80301">
              <w:rPr>
                <w:color w:val="auto"/>
                <w:sz w:val="28"/>
                <w:szCs w:val="28"/>
              </w:rPr>
              <w:t>1</w:t>
            </w:r>
            <w:r w:rsidRPr="00B80301">
              <w:rPr>
                <w:color w:val="auto"/>
                <w:sz w:val="28"/>
                <w:szCs w:val="28"/>
              </w:rPr>
              <w:t>, 7.30pm</w:t>
            </w:r>
            <w:r w:rsidR="00887786">
              <w:rPr>
                <w:color w:val="auto"/>
                <w:sz w:val="28"/>
                <w:szCs w:val="28"/>
              </w:rPr>
              <w:t xml:space="preserve"> venue tbc</w:t>
            </w:r>
            <w:r w:rsidR="00DD0DAA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58153F" w:rsidRPr="00626FBC" w14:paraId="548CE498" w14:textId="77777777" w:rsidTr="00FE3767">
        <w:trPr>
          <w:trHeight w:val="435"/>
        </w:trPr>
        <w:tc>
          <w:tcPr>
            <w:tcW w:w="1701" w:type="dxa"/>
          </w:tcPr>
          <w:p w14:paraId="0467AFC6" w14:textId="38515196" w:rsidR="0058153F" w:rsidRPr="00B80301" w:rsidRDefault="0058153F" w:rsidP="005F3F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80301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5A2198" w:rsidRPr="00B80301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B80301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5F3F0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297900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8F74FE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289" w:type="dxa"/>
          </w:tcPr>
          <w:p w14:paraId="18CEE752" w14:textId="4BC71E62" w:rsidR="0058153F" w:rsidRPr="00B80301" w:rsidRDefault="0058153F" w:rsidP="005F3F0E">
            <w:pPr>
              <w:pStyle w:val="NoSpacing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B80301">
              <w:rPr>
                <w:color w:val="auto"/>
                <w:sz w:val="28"/>
                <w:szCs w:val="28"/>
              </w:rPr>
              <w:t>Meeting Close</w:t>
            </w:r>
          </w:p>
        </w:tc>
      </w:tr>
    </w:tbl>
    <w:p w14:paraId="0E7E499C" w14:textId="6405ADDA" w:rsidR="00145755" w:rsidRPr="00626FBC" w:rsidRDefault="00145755" w:rsidP="005F3F0E">
      <w:pPr>
        <w:pStyle w:val="NoSpacing"/>
        <w:spacing w:after="0" w:line="240" w:lineRule="auto"/>
        <w:rPr>
          <w:sz w:val="20"/>
        </w:rPr>
      </w:pPr>
    </w:p>
    <w:sectPr w:rsidR="00145755" w:rsidRPr="00626FBC" w:rsidSect="00626FBC">
      <w:headerReference w:type="default" r:id="rId7"/>
      <w:footerReference w:type="default" r:id="rId8"/>
      <w:pgSz w:w="11900" w:h="16840"/>
      <w:pgMar w:top="170" w:right="1077" w:bottom="17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BB76" w14:textId="77777777" w:rsidR="000509A5" w:rsidRPr="00626FBC" w:rsidRDefault="000509A5">
      <w:pPr>
        <w:rPr>
          <w:sz w:val="22"/>
          <w:szCs w:val="22"/>
        </w:rPr>
      </w:pPr>
      <w:r w:rsidRPr="00626FBC">
        <w:rPr>
          <w:sz w:val="22"/>
          <w:szCs w:val="22"/>
        </w:rPr>
        <w:separator/>
      </w:r>
    </w:p>
  </w:endnote>
  <w:endnote w:type="continuationSeparator" w:id="0">
    <w:p w14:paraId="20016F9F" w14:textId="77777777" w:rsidR="000509A5" w:rsidRPr="00626FBC" w:rsidRDefault="000509A5">
      <w:pPr>
        <w:rPr>
          <w:sz w:val="22"/>
          <w:szCs w:val="22"/>
        </w:rPr>
      </w:pPr>
      <w:r w:rsidRPr="00626FB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420" w14:textId="77777777" w:rsidR="000011D7" w:rsidRPr="00626FBC" w:rsidRDefault="000011D7" w:rsidP="000011D7">
    <w:pPr>
      <w:pStyle w:val="Body"/>
      <w:spacing w:after="0"/>
      <w:rPr>
        <w:sz w:val="14"/>
        <w:szCs w:val="14"/>
      </w:rPr>
    </w:pPr>
  </w:p>
  <w:p w14:paraId="3251EEC8" w14:textId="1878C2F3" w:rsidR="00145755" w:rsidRPr="00626FBC" w:rsidRDefault="007630F2" w:rsidP="007630F2">
    <w:pPr>
      <w:pStyle w:val="Body"/>
      <w:spacing w:after="0"/>
      <w:rPr>
        <w:color w:val="auto"/>
        <w:sz w:val="20"/>
        <w:szCs w:val="20"/>
      </w:rPr>
    </w:pPr>
    <w:r w:rsidRPr="00626FBC">
      <w:rPr>
        <w:color w:val="auto"/>
        <w:sz w:val="14"/>
        <w:szCs w:val="14"/>
      </w:rPr>
      <w:t>Mrs J Howard Clerk to the Parish Council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  <w:t xml:space="preserve">01787 237999 </w:t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r w:rsidRPr="00626FBC">
      <w:rPr>
        <w:color w:val="auto"/>
        <w:sz w:val="14"/>
        <w:szCs w:val="14"/>
      </w:rPr>
      <w:tab/>
    </w:r>
    <w:hyperlink r:id="rId1" w:history="1">
      <w:r w:rsidRPr="00626FBC">
        <w:rPr>
          <w:rStyle w:val="Hyperlink"/>
          <w:rFonts w:ascii="Roboto" w:hAnsi="Roboto" w:cs="Arial"/>
          <w:color w:val="auto"/>
          <w:spacing w:val="5"/>
          <w:sz w:val="14"/>
          <w:szCs w:val="14"/>
        </w:rPr>
        <w:t>clerk@steeplebumpstead-pc.org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9E26" w14:textId="77777777" w:rsidR="000509A5" w:rsidRPr="00626FBC" w:rsidRDefault="000509A5">
      <w:pPr>
        <w:rPr>
          <w:sz w:val="22"/>
          <w:szCs w:val="22"/>
        </w:rPr>
      </w:pPr>
      <w:r w:rsidRPr="00626FBC">
        <w:rPr>
          <w:sz w:val="22"/>
          <w:szCs w:val="22"/>
        </w:rPr>
        <w:separator/>
      </w:r>
    </w:p>
  </w:footnote>
  <w:footnote w:type="continuationSeparator" w:id="0">
    <w:p w14:paraId="70E52D4D" w14:textId="77777777" w:rsidR="000509A5" w:rsidRPr="00626FBC" w:rsidRDefault="000509A5">
      <w:pPr>
        <w:rPr>
          <w:sz w:val="22"/>
          <w:szCs w:val="22"/>
        </w:rPr>
      </w:pPr>
      <w:r w:rsidRPr="00626FB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0C1F" w14:textId="0FEA2833" w:rsidR="00280358" w:rsidRPr="00626FBC" w:rsidRDefault="00280358">
    <w:pPr>
      <w:pStyle w:val="Header"/>
      <w:rPr>
        <w:sz w:val="22"/>
        <w:szCs w:val="22"/>
      </w:rPr>
    </w:pPr>
    <w:r w:rsidRPr="00626FBC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514D9F0" wp14:editId="73D10449">
          <wp:simplePos x="0" y="0"/>
          <wp:positionH relativeFrom="column">
            <wp:posOffset>5806440</wp:posOffset>
          </wp:positionH>
          <wp:positionV relativeFrom="paragraph">
            <wp:posOffset>-255905</wp:posOffset>
          </wp:positionV>
          <wp:extent cx="828675" cy="117210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7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BCA"/>
    <w:multiLevelType w:val="hybridMultilevel"/>
    <w:tmpl w:val="C2F606E4"/>
    <w:styleLink w:val="ImportedStyle1"/>
    <w:lvl w:ilvl="0" w:tplc="B3D8DDCA">
      <w:start w:val="1"/>
      <w:numFmt w:val="decimal"/>
      <w:lvlText w:val="%1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6B9BA">
      <w:start w:val="1"/>
      <w:numFmt w:val="decimal"/>
      <w:lvlText w:val="%2."/>
      <w:lvlJc w:val="left"/>
      <w:pPr>
        <w:ind w:left="198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E150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1762">
      <w:start w:val="1"/>
      <w:numFmt w:val="lowerRoman"/>
      <w:lvlText w:val="%4."/>
      <w:lvlJc w:val="left"/>
      <w:pPr>
        <w:ind w:left="32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40A4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411F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0950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EE8FB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0381E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E2E14"/>
    <w:multiLevelType w:val="hybridMultilevel"/>
    <w:tmpl w:val="B6AC8B6A"/>
    <w:lvl w:ilvl="0" w:tplc="E2E8948C">
      <w:start w:val="1"/>
      <w:numFmt w:val="decimal"/>
      <w:lvlText w:val="%1."/>
      <w:lvlJc w:val="left"/>
      <w:pPr>
        <w:ind w:left="1418" w:hanging="698"/>
      </w:pPr>
      <w:rPr>
        <w:rFonts w:hint="default"/>
      </w:rPr>
    </w:lvl>
    <w:lvl w:ilvl="1" w:tplc="D2A6E500">
      <w:start w:val="1"/>
      <w:numFmt w:val="decimal"/>
      <w:lvlText w:val="%2."/>
      <w:lvlJc w:val="left"/>
      <w:pPr>
        <w:ind w:left="1985" w:hanging="54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CBD2DF9C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166BB"/>
    <w:multiLevelType w:val="hybridMultilevel"/>
    <w:tmpl w:val="C2F606E4"/>
    <w:numStyleLink w:val="ImportedStyle1"/>
  </w:abstractNum>
  <w:abstractNum w:abstractNumId="3" w15:restartNumberingAfterBreak="0">
    <w:nsid w:val="76114374"/>
    <w:multiLevelType w:val="hybridMultilevel"/>
    <w:tmpl w:val="BE401F2A"/>
    <w:lvl w:ilvl="0" w:tplc="61EC3A12">
      <w:start w:val="20006"/>
      <w:numFmt w:val="decimal"/>
      <w:lvlText w:val="%1."/>
      <w:lvlJc w:val="left"/>
      <w:pPr>
        <w:ind w:left="1418" w:hanging="113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EB84C">
      <w:start w:val="20006"/>
      <w:numFmt w:val="decimal"/>
      <w:lvlText w:val="%2.Item 1"/>
      <w:lvlJc w:val="left"/>
      <w:pPr>
        <w:ind w:left="1985" w:hanging="54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8A4DC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485C0">
      <w:start w:val="1"/>
      <w:numFmt w:val="lowerRoman"/>
      <w:lvlText w:val="%4."/>
      <w:lvlJc w:val="left"/>
      <w:pPr>
        <w:ind w:left="32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14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49B14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ABC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0845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C7B7A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55"/>
    <w:rsid w:val="000011D7"/>
    <w:rsid w:val="00013808"/>
    <w:rsid w:val="0001452D"/>
    <w:rsid w:val="00043212"/>
    <w:rsid w:val="000509A5"/>
    <w:rsid w:val="000518D2"/>
    <w:rsid w:val="00093225"/>
    <w:rsid w:val="000A6A84"/>
    <w:rsid w:val="000B00C1"/>
    <w:rsid w:val="000B59A8"/>
    <w:rsid w:val="000D5CA8"/>
    <w:rsid w:val="000D730F"/>
    <w:rsid w:val="00103527"/>
    <w:rsid w:val="00126A67"/>
    <w:rsid w:val="00135799"/>
    <w:rsid w:val="001366C2"/>
    <w:rsid w:val="00140C55"/>
    <w:rsid w:val="001456D2"/>
    <w:rsid w:val="00145755"/>
    <w:rsid w:val="00157208"/>
    <w:rsid w:val="0016139B"/>
    <w:rsid w:val="00161E53"/>
    <w:rsid w:val="00190005"/>
    <w:rsid w:val="001B0D1D"/>
    <w:rsid w:val="001B7B47"/>
    <w:rsid w:val="001C15CD"/>
    <w:rsid w:val="001D4718"/>
    <w:rsid w:val="001D4A06"/>
    <w:rsid w:val="001F2580"/>
    <w:rsid w:val="00206EF3"/>
    <w:rsid w:val="0021457C"/>
    <w:rsid w:val="00221CD3"/>
    <w:rsid w:val="00224CC9"/>
    <w:rsid w:val="0025437D"/>
    <w:rsid w:val="00260B83"/>
    <w:rsid w:val="00266CA1"/>
    <w:rsid w:val="00280358"/>
    <w:rsid w:val="00297900"/>
    <w:rsid w:val="0029796D"/>
    <w:rsid w:val="002A7B53"/>
    <w:rsid w:val="002B0953"/>
    <w:rsid w:val="002B2325"/>
    <w:rsid w:val="002B3CFB"/>
    <w:rsid w:val="002C6248"/>
    <w:rsid w:val="002E66B6"/>
    <w:rsid w:val="00304C9F"/>
    <w:rsid w:val="00320371"/>
    <w:rsid w:val="003323FA"/>
    <w:rsid w:val="00351422"/>
    <w:rsid w:val="00365CE1"/>
    <w:rsid w:val="00374697"/>
    <w:rsid w:val="003870F0"/>
    <w:rsid w:val="00387F13"/>
    <w:rsid w:val="00393C5F"/>
    <w:rsid w:val="003A2B7C"/>
    <w:rsid w:val="003A3401"/>
    <w:rsid w:val="003B0D1E"/>
    <w:rsid w:val="003C561F"/>
    <w:rsid w:val="003C6FE6"/>
    <w:rsid w:val="003D10D8"/>
    <w:rsid w:val="003E3CB5"/>
    <w:rsid w:val="003F00EC"/>
    <w:rsid w:val="003F1F27"/>
    <w:rsid w:val="003F7CA6"/>
    <w:rsid w:val="00425C8A"/>
    <w:rsid w:val="00433954"/>
    <w:rsid w:val="00436F8E"/>
    <w:rsid w:val="004465C2"/>
    <w:rsid w:val="00460E73"/>
    <w:rsid w:val="00465AAC"/>
    <w:rsid w:val="0047004C"/>
    <w:rsid w:val="004813C6"/>
    <w:rsid w:val="004D55A0"/>
    <w:rsid w:val="004E6607"/>
    <w:rsid w:val="00505177"/>
    <w:rsid w:val="0051014B"/>
    <w:rsid w:val="0051664B"/>
    <w:rsid w:val="005264BF"/>
    <w:rsid w:val="005278DE"/>
    <w:rsid w:val="00533FCE"/>
    <w:rsid w:val="005619E7"/>
    <w:rsid w:val="00563012"/>
    <w:rsid w:val="005716E0"/>
    <w:rsid w:val="00572206"/>
    <w:rsid w:val="0058153F"/>
    <w:rsid w:val="00581C3B"/>
    <w:rsid w:val="005824CE"/>
    <w:rsid w:val="00584C30"/>
    <w:rsid w:val="00586B51"/>
    <w:rsid w:val="005A2198"/>
    <w:rsid w:val="005A53A4"/>
    <w:rsid w:val="005A6106"/>
    <w:rsid w:val="005B42CA"/>
    <w:rsid w:val="005B6278"/>
    <w:rsid w:val="005B7BB5"/>
    <w:rsid w:val="005E0F37"/>
    <w:rsid w:val="005E191C"/>
    <w:rsid w:val="005E21C1"/>
    <w:rsid w:val="005F3F0E"/>
    <w:rsid w:val="006201BF"/>
    <w:rsid w:val="00622C17"/>
    <w:rsid w:val="00626FBC"/>
    <w:rsid w:val="00635E89"/>
    <w:rsid w:val="00641137"/>
    <w:rsid w:val="00644643"/>
    <w:rsid w:val="00651185"/>
    <w:rsid w:val="00664B21"/>
    <w:rsid w:val="006B0486"/>
    <w:rsid w:val="006E1578"/>
    <w:rsid w:val="006E72FE"/>
    <w:rsid w:val="006F2587"/>
    <w:rsid w:val="006F3AF6"/>
    <w:rsid w:val="0071621F"/>
    <w:rsid w:val="00716EEA"/>
    <w:rsid w:val="00722AA4"/>
    <w:rsid w:val="00726C45"/>
    <w:rsid w:val="007308B8"/>
    <w:rsid w:val="007422F4"/>
    <w:rsid w:val="007630F2"/>
    <w:rsid w:val="007772BE"/>
    <w:rsid w:val="007A5F21"/>
    <w:rsid w:val="007A7D6D"/>
    <w:rsid w:val="007C673B"/>
    <w:rsid w:val="007D0E59"/>
    <w:rsid w:val="00823D45"/>
    <w:rsid w:val="00831ED6"/>
    <w:rsid w:val="00840E82"/>
    <w:rsid w:val="00847EB7"/>
    <w:rsid w:val="0085091A"/>
    <w:rsid w:val="00856258"/>
    <w:rsid w:val="00875166"/>
    <w:rsid w:val="008771CC"/>
    <w:rsid w:val="00877CBD"/>
    <w:rsid w:val="00886420"/>
    <w:rsid w:val="00887786"/>
    <w:rsid w:val="00891122"/>
    <w:rsid w:val="008918F9"/>
    <w:rsid w:val="00892C32"/>
    <w:rsid w:val="00896DCE"/>
    <w:rsid w:val="008C02B7"/>
    <w:rsid w:val="008C348B"/>
    <w:rsid w:val="008D1FF9"/>
    <w:rsid w:val="008E737C"/>
    <w:rsid w:val="008F74FE"/>
    <w:rsid w:val="009020EB"/>
    <w:rsid w:val="00903772"/>
    <w:rsid w:val="009039DD"/>
    <w:rsid w:val="0090698B"/>
    <w:rsid w:val="00926664"/>
    <w:rsid w:val="009376E4"/>
    <w:rsid w:val="00947CB5"/>
    <w:rsid w:val="009725C2"/>
    <w:rsid w:val="009819B3"/>
    <w:rsid w:val="009A75C7"/>
    <w:rsid w:val="009C1F8C"/>
    <w:rsid w:val="009C7BEA"/>
    <w:rsid w:val="009D182B"/>
    <w:rsid w:val="009E3317"/>
    <w:rsid w:val="009F1C53"/>
    <w:rsid w:val="00A0248E"/>
    <w:rsid w:val="00A02B4E"/>
    <w:rsid w:val="00A0707F"/>
    <w:rsid w:val="00A146FB"/>
    <w:rsid w:val="00A25DA5"/>
    <w:rsid w:val="00A4246D"/>
    <w:rsid w:val="00A46EAC"/>
    <w:rsid w:val="00A70876"/>
    <w:rsid w:val="00A74180"/>
    <w:rsid w:val="00A85118"/>
    <w:rsid w:val="00A923B0"/>
    <w:rsid w:val="00AA11F7"/>
    <w:rsid w:val="00AA7C4E"/>
    <w:rsid w:val="00AB025A"/>
    <w:rsid w:val="00AC628C"/>
    <w:rsid w:val="00AE7604"/>
    <w:rsid w:val="00B033C7"/>
    <w:rsid w:val="00B16719"/>
    <w:rsid w:val="00B61070"/>
    <w:rsid w:val="00B65B81"/>
    <w:rsid w:val="00B80301"/>
    <w:rsid w:val="00B8426B"/>
    <w:rsid w:val="00B90B7D"/>
    <w:rsid w:val="00BA0ACE"/>
    <w:rsid w:val="00BA4A0D"/>
    <w:rsid w:val="00BA5B05"/>
    <w:rsid w:val="00BB365E"/>
    <w:rsid w:val="00BB7CA1"/>
    <w:rsid w:val="00BC58A7"/>
    <w:rsid w:val="00BD3FAE"/>
    <w:rsid w:val="00BD586D"/>
    <w:rsid w:val="00BD79C8"/>
    <w:rsid w:val="00C02FBA"/>
    <w:rsid w:val="00C04573"/>
    <w:rsid w:val="00C07E0C"/>
    <w:rsid w:val="00C33977"/>
    <w:rsid w:val="00C468B0"/>
    <w:rsid w:val="00C61C06"/>
    <w:rsid w:val="00C67280"/>
    <w:rsid w:val="00C67627"/>
    <w:rsid w:val="00C80916"/>
    <w:rsid w:val="00CA744D"/>
    <w:rsid w:val="00CA78D7"/>
    <w:rsid w:val="00CA7DD2"/>
    <w:rsid w:val="00CB5FCB"/>
    <w:rsid w:val="00CB7EA0"/>
    <w:rsid w:val="00CC2610"/>
    <w:rsid w:val="00CD457C"/>
    <w:rsid w:val="00D05E86"/>
    <w:rsid w:val="00D0664B"/>
    <w:rsid w:val="00D150E8"/>
    <w:rsid w:val="00D15BE9"/>
    <w:rsid w:val="00D2573D"/>
    <w:rsid w:val="00D31ED0"/>
    <w:rsid w:val="00D335CF"/>
    <w:rsid w:val="00D5677A"/>
    <w:rsid w:val="00D62660"/>
    <w:rsid w:val="00D76EBA"/>
    <w:rsid w:val="00D9756A"/>
    <w:rsid w:val="00DB0D08"/>
    <w:rsid w:val="00DC2D59"/>
    <w:rsid w:val="00DC6D2D"/>
    <w:rsid w:val="00DD0DAA"/>
    <w:rsid w:val="00DD508E"/>
    <w:rsid w:val="00DF53D8"/>
    <w:rsid w:val="00E04BAB"/>
    <w:rsid w:val="00E11984"/>
    <w:rsid w:val="00E24E06"/>
    <w:rsid w:val="00E317DB"/>
    <w:rsid w:val="00E44B13"/>
    <w:rsid w:val="00E52FAA"/>
    <w:rsid w:val="00E643A0"/>
    <w:rsid w:val="00E739C8"/>
    <w:rsid w:val="00E7721F"/>
    <w:rsid w:val="00E82681"/>
    <w:rsid w:val="00E91F2B"/>
    <w:rsid w:val="00E93392"/>
    <w:rsid w:val="00EA03DE"/>
    <w:rsid w:val="00EA58AB"/>
    <w:rsid w:val="00EB0EE1"/>
    <w:rsid w:val="00ED1F31"/>
    <w:rsid w:val="00EF24CE"/>
    <w:rsid w:val="00F01834"/>
    <w:rsid w:val="00F05B0B"/>
    <w:rsid w:val="00F209C5"/>
    <w:rsid w:val="00F2592B"/>
    <w:rsid w:val="00F27D27"/>
    <w:rsid w:val="00F45BDC"/>
    <w:rsid w:val="00F46938"/>
    <w:rsid w:val="00F5479D"/>
    <w:rsid w:val="00F56146"/>
    <w:rsid w:val="00F74FFD"/>
    <w:rsid w:val="00F7603E"/>
    <w:rsid w:val="00F856A4"/>
    <w:rsid w:val="00F96F55"/>
    <w:rsid w:val="00FA0CE9"/>
    <w:rsid w:val="00FB0D25"/>
    <w:rsid w:val="00FB52E3"/>
    <w:rsid w:val="00FB56BE"/>
    <w:rsid w:val="00FC1311"/>
    <w:rsid w:val="00FC5D0C"/>
    <w:rsid w:val="00FD4C47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E215"/>
  <w15:docId w15:val="{CE11D29D-5E94-499C-9380-8196827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01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1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A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3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4C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37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7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96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5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5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5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7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41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34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066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1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5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85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8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94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0445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2618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6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2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5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3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2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023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2426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58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264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29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01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780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7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7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5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9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1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5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001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1962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35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2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5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2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teeplebumpstead-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SBPC</dc:creator>
  <cp:keywords/>
  <dc:description/>
  <cp:lastModifiedBy>clerk@steeplebumpstead-pc.org</cp:lastModifiedBy>
  <cp:revision>16</cp:revision>
  <cp:lastPrinted>2021-07-03T12:50:00Z</cp:lastPrinted>
  <dcterms:created xsi:type="dcterms:W3CDTF">2021-07-01T09:17:00Z</dcterms:created>
  <dcterms:modified xsi:type="dcterms:W3CDTF">2021-07-03T12:50:00Z</dcterms:modified>
</cp:coreProperties>
</file>